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E2D" w:rsidRDefault="00B01941" w:rsidP="00B01941">
      <w:pPr>
        <w:tabs>
          <w:tab w:val="left" w:pos="3660"/>
        </w:tabs>
      </w:pPr>
      <w:r>
        <w:tab/>
      </w:r>
    </w:p>
    <w:p w:rsidR="005E774E" w:rsidRDefault="005E774E" w:rsidP="005E774E">
      <w:r>
        <w:t>1.</w:t>
      </w:r>
      <w:r>
        <w:tab/>
        <w:t xml:space="preserve">Download the latest version from the ALDOT </w:t>
      </w:r>
      <w:bookmarkStart w:id="0" w:name="_GoBack"/>
      <w:bookmarkEnd w:id="0"/>
      <w:r>
        <w:t>website.</w:t>
      </w:r>
    </w:p>
    <w:p w:rsidR="005F344A" w:rsidRDefault="005F344A" w:rsidP="005F344A">
      <w:pPr>
        <w:ind w:left="720" w:hanging="720"/>
      </w:pPr>
      <w:r>
        <w:t>2.</w:t>
      </w:r>
      <w:r>
        <w:tab/>
        <w:t>Extract the files using the WinZip created .exe file to a folder of your choice but keep the existing directory structure intact. By default it will want to extract to c:\ so these instructions will reflect this.</w:t>
      </w:r>
      <w:r w:rsidR="001C7EB3">
        <w:t xml:space="preserve"> The files and folders will extract to a folder named ALDOT_Resources.</w:t>
      </w:r>
    </w:p>
    <w:p w:rsidR="005F344A" w:rsidRDefault="005F344A" w:rsidP="005F344A">
      <w:pPr>
        <w:ind w:left="720" w:hanging="720"/>
      </w:pPr>
      <w:r>
        <w:t>3.</w:t>
      </w:r>
      <w:r>
        <w:tab/>
      </w:r>
      <w:r w:rsidR="001C7EB3">
        <w:t>The decision will need to be made whether to pull these resources from a server or install them locally. These instructions will attempt to guide the installer in either direction.</w:t>
      </w:r>
    </w:p>
    <w:p w:rsidR="001C7EB3" w:rsidRPr="001C7EB3" w:rsidRDefault="001C7EB3" w:rsidP="005F344A">
      <w:pPr>
        <w:ind w:left="720" w:hanging="720"/>
        <w:rPr>
          <w:sz w:val="24"/>
          <w:szCs w:val="24"/>
        </w:rPr>
      </w:pPr>
      <w:r>
        <w:tab/>
      </w:r>
      <w:r w:rsidR="009A1CFC" w:rsidRPr="00F633D8">
        <w:rPr>
          <w:b/>
          <w:sz w:val="32"/>
          <w:szCs w:val="32"/>
          <w:u w:val="single"/>
        </w:rPr>
        <w:t>Local</w:t>
      </w:r>
      <w:r w:rsidRPr="00F633D8">
        <w:rPr>
          <w:b/>
          <w:sz w:val="32"/>
          <w:szCs w:val="32"/>
          <w:u w:val="single"/>
        </w:rPr>
        <w:t xml:space="preserve"> installation</w:t>
      </w:r>
      <w:r>
        <w:rPr>
          <w:b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(for instructional purposes these instructions will be using the D partition)</w:t>
      </w:r>
    </w:p>
    <w:p w:rsidR="001C7EB3" w:rsidRDefault="001C7EB3" w:rsidP="005F344A">
      <w:pPr>
        <w:ind w:left="720" w:hanging="720"/>
      </w:pPr>
      <w:r>
        <w:t>4.</w:t>
      </w:r>
      <w:r>
        <w:tab/>
        <w:t>Copy or move the ALDOT_Resources directory to the D partition.</w:t>
      </w:r>
    </w:p>
    <w:p w:rsidR="001C7EB3" w:rsidRDefault="001C7EB3" w:rsidP="005F344A">
      <w:pPr>
        <w:ind w:left="720" w:hanging="720"/>
      </w:pPr>
      <w:r>
        <w:t>5.</w:t>
      </w:r>
      <w:r>
        <w:tab/>
        <w:t xml:space="preserve">Move </w:t>
      </w:r>
      <w:proofErr w:type="spellStart"/>
      <w:r>
        <w:t>ALDOT.ucf</w:t>
      </w:r>
      <w:proofErr w:type="spellEnd"/>
      <w:r>
        <w:t xml:space="preserve"> to the </w:t>
      </w:r>
      <w:r w:rsidR="00BA1A98" w:rsidRPr="00BA1A98">
        <w:t>C:\ProgramData\Bentley\MicroStation V8i (</w:t>
      </w:r>
      <w:proofErr w:type="spellStart"/>
      <w:r w:rsidR="00BA1A98" w:rsidRPr="00BA1A98">
        <w:t>SELECTseries</w:t>
      </w:r>
      <w:proofErr w:type="spellEnd"/>
      <w:r w:rsidR="00BA1A98" w:rsidRPr="00BA1A98">
        <w:t>)\</w:t>
      </w:r>
      <w:proofErr w:type="spellStart"/>
      <w:r w:rsidR="00BA1A98" w:rsidRPr="00BA1A98">
        <w:t>WorkSpace</w:t>
      </w:r>
      <w:proofErr w:type="spellEnd"/>
      <w:r w:rsidR="00BA1A98" w:rsidRPr="00BA1A98">
        <w:t>\Users</w:t>
      </w:r>
      <w:r w:rsidR="00BA1A98">
        <w:t xml:space="preserve"> folder.</w:t>
      </w:r>
    </w:p>
    <w:p w:rsidR="00BA1A98" w:rsidRDefault="00BA1A98" w:rsidP="005F344A">
      <w:pPr>
        <w:ind w:left="720" w:hanging="720"/>
      </w:pPr>
      <w:r>
        <w:t>6.</w:t>
      </w:r>
      <w:r>
        <w:tab/>
        <w:t xml:space="preserve">Move </w:t>
      </w:r>
      <w:proofErr w:type="spellStart"/>
      <w:r>
        <w:t>ALDOT_</w:t>
      </w:r>
      <w:r w:rsidR="003174EE">
        <w:t>Standards</w:t>
      </w:r>
      <w:r w:rsidR="003454DA">
        <w:t>.pcf</w:t>
      </w:r>
      <w:proofErr w:type="spellEnd"/>
      <w:r>
        <w:t xml:space="preserve"> to the </w:t>
      </w:r>
      <w:r w:rsidRPr="00BA1A98">
        <w:t>C:\ProgramData\Bentley\MicroStation V8i (</w:t>
      </w:r>
      <w:proofErr w:type="spellStart"/>
      <w:r w:rsidRPr="00BA1A98">
        <w:t>SELECTseries</w:t>
      </w:r>
      <w:proofErr w:type="spellEnd"/>
      <w:r w:rsidRPr="00BA1A98">
        <w:t>)\</w:t>
      </w:r>
      <w:proofErr w:type="spellStart"/>
      <w:r w:rsidRPr="00BA1A98">
        <w:t>WorkSpace</w:t>
      </w:r>
      <w:proofErr w:type="spellEnd"/>
      <w:r w:rsidRPr="00BA1A98">
        <w:t>\Projects</w:t>
      </w:r>
      <w:r>
        <w:t xml:space="preserve"> folder.</w:t>
      </w:r>
    </w:p>
    <w:p w:rsidR="00BA1A98" w:rsidRDefault="00BA1A98" w:rsidP="005F344A">
      <w:pPr>
        <w:ind w:left="720" w:hanging="720"/>
      </w:pPr>
      <w:r>
        <w:t>7.</w:t>
      </w:r>
      <w:r>
        <w:tab/>
        <w:t xml:space="preserve">Open </w:t>
      </w:r>
      <w:proofErr w:type="spellStart"/>
      <w:r>
        <w:t>ALDOT_</w:t>
      </w:r>
      <w:r w:rsidR="003174EE">
        <w:t>Standards</w:t>
      </w:r>
      <w:r>
        <w:t>.pcf</w:t>
      </w:r>
      <w:proofErr w:type="spellEnd"/>
      <w:r>
        <w:t xml:space="preserve"> for editing in Notepad. Change the line ALDOT_</w:t>
      </w:r>
      <w:r w:rsidR="00B9201B">
        <w:t>RESOURCES</w:t>
      </w:r>
      <w:r>
        <w:t xml:space="preserve"> = //SERVERNAME/SHARENAME/ to ALDOT_</w:t>
      </w:r>
      <w:r w:rsidR="00B9201B">
        <w:t>RESOURCES</w:t>
      </w:r>
      <w:r>
        <w:t xml:space="preserve"> = D</w:t>
      </w:r>
      <w:proofErr w:type="gramStart"/>
      <w:r>
        <w:t>:/</w:t>
      </w:r>
      <w:proofErr w:type="gramEnd"/>
      <w:r>
        <w:t>ALDOT_R</w:t>
      </w:r>
      <w:r w:rsidR="00B9201B">
        <w:t>esources</w:t>
      </w:r>
      <w:r w:rsidR="005B3703">
        <w:t>/</w:t>
      </w:r>
    </w:p>
    <w:p w:rsidR="00BA1A98" w:rsidRDefault="00B9201B" w:rsidP="00BA1A98">
      <w:pPr>
        <w:ind w:left="720" w:hanging="720"/>
        <w:jc w:val="center"/>
      </w:pPr>
      <w:r>
        <w:rPr>
          <w:noProof/>
        </w:rPr>
        <w:drawing>
          <wp:inline distT="0" distB="0" distL="0" distR="0" wp14:anchorId="509165BA" wp14:editId="4356B7DB">
            <wp:extent cx="2924175" cy="1208961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47115" cy="1218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A168B">
        <w:t xml:space="preserve"> </w:t>
      </w:r>
      <w:r w:rsidR="007A168B" w:rsidRPr="009555CB">
        <w:rPr>
          <w:highlight w:val="yellow"/>
        </w:rPr>
        <w:t>TO</w:t>
      </w:r>
      <w:r w:rsidR="007A168B">
        <w:t xml:space="preserve"> </w:t>
      </w:r>
      <w:r>
        <w:rPr>
          <w:noProof/>
        </w:rPr>
        <w:drawing>
          <wp:inline distT="0" distB="0" distL="0" distR="0" wp14:anchorId="400771D3" wp14:editId="57862FD1">
            <wp:extent cx="2466975" cy="1218890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09145" cy="1239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3AE3" w:rsidRDefault="00953AE3" w:rsidP="007A168B">
      <w:pPr>
        <w:ind w:left="720" w:hanging="720"/>
      </w:pPr>
    </w:p>
    <w:p w:rsidR="007A168B" w:rsidRDefault="00953AE3" w:rsidP="007A168B">
      <w:pPr>
        <w:ind w:left="720" w:hanging="720"/>
      </w:pPr>
      <w:r>
        <w:t>8.</w:t>
      </w:r>
      <w:r>
        <w:tab/>
        <w:t>Open Microstation Manager and select ALDOT in the User pull down normally located on the bottom right.</w:t>
      </w:r>
    </w:p>
    <w:p w:rsidR="00953AE3" w:rsidRDefault="00953AE3" w:rsidP="007A168B">
      <w:pPr>
        <w:ind w:left="720" w:hanging="720"/>
      </w:pPr>
      <w:r>
        <w:tab/>
        <w:t xml:space="preserve">This should also set the Project to </w:t>
      </w:r>
      <w:proofErr w:type="spellStart"/>
      <w:r>
        <w:t>ALDOT_</w:t>
      </w:r>
      <w:r w:rsidR="005422DD">
        <w:t>Standards</w:t>
      </w:r>
      <w:proofErr w:type="spellEnd"/>
      <w:r>
        <w:t>.</w:t>
      </w:r>
    </w:p>
    <w:p w:rsidR="00953AE3" w:rsidRDefault="005422DD" w:rsidP="00953AE3">
      <w:pPr>
        <w:ind w:left="720" w:hanging="720"/>
        <w:jc w:val="center"/>
      </w:pPr>
      <w:r>
        <w:rPr>
          <w:noProof/>
        </w:rPr>
        <w:drawing>
          <wp:inline distT="0" distB="0" distL="0" distR="0" wp14:anchorId="0588F7B2" wp14:editId="1336E6B7">
            <wp:extent cx="2343150" cy="11620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3AE3" w:rsidRDefault="00953AE3" w:rsidP="007A168B">
      <w:pPr>
        <w:ind w:left="720" w:hanging="720"/>
      </w:pPr>
    </w:p>
    <w:p w:rsidR="00F50D96" w:rsidRDefault="00F50D96" w:rsidP="007A168B">
      <w:pPr>
        <w:ind w:left="720" w:hanging="720"/>
      </w:pPr>
    </w:p>
    <w:p w:rsidR="00F50D96" w:rsidRDefault="00F50D96" w:rsidP="007A168B">
      <w:pPr>
        <w:ind w:left="720" w:hanging="720"/>
      </w:pPr>
    </w:p>
    <w:p w:rsidR="0047185B" w:rsidRDefault="0047185B" w:rsidP="007A168B">
      <w:pPr>
        <w:ind w:left="720" w:hanging="720"/>
      </w:pPr>
    </w:p>
    <w:p w:rsidR="00953AE3" w:rsidRDefault="00953AE3" w:rsidP="007A168B">
      <w:pPr>
        <w:ind w:left="720" w:hanging="720"/>
      </w:pPr>
      <w:r>
        <w:t>9.</w:t>
      </w:r>
      <w:r>
        <w:tab/>
        <w:t xml:space="preserve">Check that the resources are being read by opening a </w:t>
      </w:r>
      <w:proofErr w:type="spellStart"/>
      <w:r>
        <w:t>dgn</w:t>
      </w:r>
      <w:proofErr w:type="spellEnd"/>
      <w:r>
        <w:t xml:space="preserve"> and going to Workspace&gt;Configuration, click on Cells in the left hand column</w:t>
      </w:r>
      <w:r w:rsidR="00F50D96">
        <w:t xml:space="preserve"> and select </w:t>
      </w:r>
      <w:r w:rsidR="00F50D96" w:rsidRPr="00F50D96">
        <w:rPr>
          <w:b/>
        </w:rPr>
        <w:t>Cell Library Directories</w:t>
      </w:r>
      <w:r w:rsidR="00F50D96">
        <w:t xml:space="preserve"> from the list in the right hand pane.</w:t>
      </w:r>
      <w:r>
        <w:t xml:space="preserve"> </w:t>
      </w:r>
      <w:r w:rsidR="00F50D96">
        <w:t xml:space="preserve">This should be reading from the location </w:t>
      </w:r>
      <w:r w:rsidR="000B25A5">
        <w:t xml:space="preserve">where </w:t>
      </w:r>
      <w:r w:rsidR="00F50D96">
        <w:t>the resources were placed.</w:t>
      </w:r>
    </w:p>
    <w:p w:rsidR="00F50D96" w:rsidRDefault="00F50D96" w:rsidP="00F50D96">
      <w:pPr>
        <w:ind w:left="720" w:hanging="720"/>
        <w:jc w:val="center"/>
      </w:pPr>
      <w:r>
        <w:rPr>
          <w:noProof/>
        </w:rPr>
        <w:drawing>
          <wp:inline distT="0" distB="0" distL="0" distR="0" wp14:anchorId="5633724B" wp14:editId="3D9AFCBC">
            <wp:extent cx="2476500" cy="133707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86742" cy="1342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682C">
        <w:t xml:space="preserve">       </w:t>
      </w:r>
      <w:r>
        <w:rPr>
          <w:noProof/>
        </w:rPr>
        <w:drawing>
          <wp:inline distT="0" distB="0" distL="0" distR="0" wp14:anchorId="55D36FDE" wp14:editId="7F52267E">
            <wp:extent cx="2733675" cy="1519754"/>
            <wp:effectExtent l="0" t="0" r="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89296" cy="1550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0D96" w:rsidRDefault="00F50D96" w:rsidP="007A168B">
      <w:pPr>
        <w:ind w:left="720" w:hanging="720"/>
      </w:pPr>
    </w:p>
    <w:p w:rsidR="00F50D96" w:rsidRDefault="009A1CFC" w:rsidP="009A1CFC">
      <w:pPr>
        <w:ind w:left="720"/>
      </w:pPr>
      <w:r w:rsidRPr="00F633D8">
        <w:rPr>
          <w:b/>
          <w:sz w:val="32"/>
          <w:szCs w:val="32"/>
          <w:u w:val="single"/>
        </w:rPr>
        <w:t>Server installation</w:t>
      </w:r>
      <w:r>
        <w:rPr>
          <w:b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(for instructional purposes these instructions will be using ALDOT for the </w:t>
      </w:r>
      <w:proofErr w:type="spellStart"/>
      <w:r>
        <w:rPr>
          <w:sz w:val="24"/>
          <w:szCs w:val="24"/>
        </w:rPr>
        <w:t>sharename</w:t>
      </w:r>
      <w:proofErr w:type="spellEnd"/>
      <w:r>
        <w:rPr>
          <w:sz w:val="24"/>
          <w:szCs w:val="24"/>
        </w:rPr>
        <w:t>)</w:t>
      </w:r>
    </w:p>
    <w:p w:rsidR="00D8682C" w:rsidRDefault="009A1CFC" w:rsidP="007A168B">
      <w:pPr>
        <w:ind w:left="720" w:hanging="720"/>
      </w:pPr>
      <w:r>
        <w:t>4.</w:t>
      </w:r>
      <w:r>
        <w:tab/>
      </w:r>
      <w:r w:rsidR="00D8682C">
        <w:t>Copy or move the ALDOT_Resources directory to a location on the server.</w:t>
      </w:r>
    </w:p>
    <w:p w:rsidR="009A1CFC" w:rsidRDefault="00D8682C" w:rsidP="007A168B">
      <w:pPr>
        <w:ind w:left="720" w:hanging="720"/>
      </w:pPr>
      <w:r>
        <w:t>5.</w:t>
      </w:r>
      <w:r>
        <w:tab/>
      </w:r>
      <w:r w:rsidR="00880685">
        <w:t xml:space="preserve">Create a share of the ALDOT_Resources directory and name it ALDOT_Resources. (Does not matter what the share name is but it will need to be known </w:t>
      </w:r>
      <w:proofErr w:type="gramStart"/>
      <w:r w:rsidR="00880685">
        <w:t>later</w:t>
      </w:r>
      <w:proofErr w:type="gramEnd"/>
      <w:r w:rsidR="00880685">
        <w:t>)</w:t>
      </w:r>
    </w:p>
    <w:p w:rsidR="00880685" w:rsidRDefault="00880685" w:rsidP="00880685">
      <w:pPr>
        <w:ind w:left="720" w:hanging="720"/>
      </w:pPr>
      <w:r>
        <w:t>6.</w:t>
      </w:r>
      <w:r>
        <w:tab/>
        <w:t xml:space="preserve">Move </w:t>
      </w:r>
      <w:proofErr w:type="spellStart"/>
      <w:r>
        <w:t>ALDOT.ucf</w:t>
      </w:r>
      <w:proofErr w:type="spellEnd"/>
      <w:r>
        <w:t xml:space="preserve"> to the </w:t>
      </w:r>
      <w:r w:rsidRPr="00BA1A98">
        <w:t>C:\ProgramData\Bentley\MicroStation V8i (</w:t>
      </w:r>
      <w:proofErr w:type="spellStart"/>
      <w:r w:rsidRPr="00BA1A98">
        <w:t>SELECTseries</w:t>
      </w:r>
      <w:proofErr w:type="spellEnd"/>
      <w:r w:rsidRPr="00BA1A98">
        <w:t>)\</w:t>
      </w:r>
      <w:proofErr w:type="spellStart"/>
      <w:r w:rsidRPr="00BA1A98">
        <w:t>WorkSpace</w:t>
      </w:r>
      <w:proofErr w:type="spellEnd"/>
      <w:r w:rsidRPr="00BA1A98">
        <w:t>\Users</w:t>
      </w:r>
      <w:r>
        <w:t xml:space="preserve"> folder.</w:t>
      </w:r>
    </w:p>
    <w:p w:rsidR="00880685" w:rsidRDefault="00880685" w:rsidP="00880685">
      <w:pPr>
        <w:ind w:left="720" w:hanging="720"/>
      </w:pPr>
      <w:r>
        <w:t>7.</w:t>
      </w:r>
      <w:r>
        <w:tab/>
        <w:t xml:space="preserve">Move </w:t>
      </w:r>
      <w:proofErr w:type="spellStart"/>
      <w:r>
        <w:t>ALDOT_</w:t>
      </w:r>
      <w:r w:rsidR="005422DD">
        <w:t>Standards.pcf</w:t>
      </w:r>
      <w:proofErr w:type="spellEnd"/>
      <w:r>
        <w:t xml:space="preserve"> to the </w:t>
      </w:r>
      <w:r w:rsidRPr="00BA1A98">
        <w:t>C:\ProgramData\Bentley\MicroStation V8i (</w:t>
      </w:r>
      <w:proofErr w:type="spellStart"/>
      <w:r w:rsidRPr="00BA1A98">
        <w:t>SELECTseries</w:t>
      </w:r>
      <w:proofErr w:type="spellEnd"/>
      <w:r w:rsidRPr="00BA1A98">
        <w:t>)\</w:t>
      </w:r>
      <w:proofErr w:type="spellStart"/>
      <w:r w:rsidRPr="00BA1A98">
        <w:t>WorkSpace</w:t>
      </w:r>
      <w:proofErr w:type="spellEnd"/>
      <w:r w:rsidRPr="00BA1A98">
        <w:t>\Projects</w:t>
      </w:r>
      <w:r>
        <w:t xml:space="preserve"> folder.</w:t>
      </w:r>
    </w:p>
    <w:p w:rsidR="00880685" w:rsidRDefault="00880685" w:rsidP="00880685">
      <w:pPr>
        <w:ind w:left="720" w:hanging="720"/>
      </w:pPr>
      <w:r>
        <w:t>8.</w:t>
      </w:r>
      <w:r>
        <w:tab/>
        <w:t xml:space="preserve">Open </w:t>
      </w:r>
      <w:proofErr w:type="spellStart"/>
      <w:r>
        <w:t>ALDOT_</w:t>
      </w:r>
      <w:r w:rsidR="005422DD">
        <w:t>Standards</w:t>
      </w:r>
      <w:r>
        <w:t>.pcf</w:t>
      </w:r>
      <w:proofErr w:type="spellEnd"/>
      <w:r>
        <w:t xml:space="preserve"> for editing in Notepad. Change the line ALDOT_</w:t>
      </w:r>
      <w:r w:rsidR="005422DD">
        <w:t xml:space="preserve">RESOURCES </w:t>
      </w:r>
      <w:r>
        <w:t>= //SERVERNAME/SHARENAME/ to ALDOT_</w:t>
      </w:r>
      <w:r w:rsidR="005422DD">
        <w:t>RESOURCES</w:t>
      </w:r>
      <w:r>
        <w:t xml:space="preserve"> = </w:t>
      </w:r>
      <w:r w:rsidR="005B3703">
        <w:t>//MYSERVER</w:t>
      </w:r>
      <w:r>
        <w:t>/ALDOT_RESOURCES</w:t>
      </w:r>
      <w:r w:rsidR="005B3703">
        <w:t>/</w:t>
      </w:r>
    </w:p>
    <w:p w:rsidR="00880685" w:rsidRDefault="005422DD" w:rsidP="009555CB">
      <w:pPr>
        <w:ind w:left="720" w:hanging="720"/>
        <w:jc w:val="center"/>
      </w:pPr>
      <w:r>
        <w:rPr>
          <w:noProof/>
        </w:rPr>
        <w:drawing>
          <wp:inline distT="0" distB="0" distL="0" distR="0" wp14:anchorId="7469DF48" wp14:editId="343D05B9">
            <wp:extent cx="2647950" cy="1183872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74574" cy="119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80685" w:rsidRPr="009555CB">
        <w:rPr>
          <w:highlight w:val="yellow"/>
        </w:rPr>
        <w:t>TO</w:t>
      </w:r>
      <w:r w:rsidR="00880685">
        <w:t xml:space="preserve"> </w:t>
      </w:r>
      <w:r>
        <w:rPr>
          <w:noProof/>
        </w:rPr>
        <w:drawing>
          <wp:inline distT="0" distB="0" distL="0" distR="0" wp14:anchorId="632FA34C" wp14:editId="04D39C40">
            <wp:extent cx="2733675" cy="1178807"/>
            <wp:effectExtent l="0" t="0" r="0" b="254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66920" cy="1193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0685" w:rsidRDefault="00880685" w:rsidP="00880685">
      <w:pPr>
        <w:ind w:left="720" w:hanging="720"/>
      </w:pPr>
    </w:p>
    <w:p w:rsidR="005B3703" w:rsidRDefault="005B3703" w:rsidP="00880685">
      <w:pPr>
        <w:ind w:left="720" w:hanging="720"/>
      </w:pPr>
    </w:p>
    <w:p w:rsidR="005B3703" w:rsidRDefault="005B3703" w:rsidP="00880685">
      <w:pPr>
        <w:ind w:left="720" w:hanging="720"/>
      </w:pPr>
    </w:p>
    <w:p w:rsidR="005B3703" w:rsidRDefault="005B3703" w:rsidP="00880685">
      <w:pPr>
        <w:ind w:left="720" w:hanging="720"/>
      </w:pPr>
    </w:p>
    <w:p w:rsidR="0047185B" w:rsidRDefault="0047185B" w:rsidP="00880685">
      <w:pPr>
        <w:ind w:left="720" w:hanging="720"/>
      </w:pPr>
    </w:p>
    <w:p w:rsidR="00880685" w:rsidRDefault="00880685" w:rsidP="00880685">
      <w:pPr>
        <w:ind w:left="720" w:hanging="720"/>
      </w:pPr>
      <w:r>
        <w:t>9.</w:t>
      </w:r>
      <w:r>
        <w:tab/>
        <w:t>Open Microstation Manager and select ALDOT in the User pull down normally located on the bottom right.</w:t>
      </w:r>
    </w:p>
    <w:p w:rsidR="00880685" w:rsidRDefault="00880685" w:rsidP="00880685">
      <w:pPr>
        <w:ind w:left="720" w:hanging="720"/>
      </w:pPr>
      <w:r>
        <w:tab/>
        <w:t>This should also set the Project to ALDOT_Resources.</w:t>
      </w:r>
    </w:p>
    <w:p w:rsidR="00880685" w:rsidRDefault="005422DD" w:rsidP="00880685">
      <w:pPr>
        <w:ind w:left="720" w:hanging="720"/>
        <w:jc w:val="center"/>
      </w:pPr>
      <w:r>
        <w:rPr>
          <w:noProof/>
        </w:rPr>
        <w:drawing>
          <wp:inline distT="0" distB="0" distL="0" distR="0" wp14:anchorId="22E2328F" wp14:editId="5ABA4CFF">
            <wp:extent cx="2343150" cy="11620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0685" w:rsidRDefault="00880685" w:rsidP="00880685">
      <w:pPr>
        <w:ind w:left="720" w:hanging="720"/>
      </w:pPr>
    </w:p>
    <w:p w:rsidR="00880685" w:rsidRDefault="00880685" w:rsidP="00880685">
      <w:pPr>
        <w:ind w:left="720" w:hanging="720"/>
      </w:pPr>
      <w:r>
        <w:t>10.</w:t>
      </w:r>
      <w:r>
        <w:tab/>
        <w:t xml:space="preserve">Check that the resources are being read by opening a </w:t>
      </w:r>
      <w:proofErr w:type="spellStart"/>
      <w:r>
        <w:t>dgn</w:t>
      </w:r>
      <w:proofErr w:type="spellEnd"/>
      <w:r>
        <w:t xml:space="preserve"> and going to Workspace&gt;Configuration, click on Cells in the left hand column and select </w:t>
      </w:r>
      <w:r w:rsidRPr="00F50D96">
        <w:rPr>
          <w:b/>
        </w:rPr>
        <w:t>Cell Library Directories</w:t>
      </w:r>
      <w:r>
        <w:t xml:space="preserve"> from the list in the right hand pane. This should be reading from the location the resources were placed.</w:t>
      </w:r>
    </w:p>
    <w:p w:rsidR="00880685" w:rsidRDefault="00880685" w:rsidP="005B3703">
      <w:pPr>
        <w:ind w:left="720" w:hanging="720"/>
        <w:jc w:val="center"/>
      </w:pPr>
      <w:r>
        <w:rPr>
          <w:noProof/>
        </w:rPr>
        <w:drawing>
          <wp:inline distT="0" distB="0" distL="0" distR="0" wp14:anchorId="539E2362" wp14:editId="74C0442F">
            <wp:extent cx="2476500" cy="1337077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86742" cy="1342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B3703">
        <w:tab/>
      </w:r>
      <w:r w:rsidR="005B3703">
        <w:rPr>
          <w:noProof/>
        </w:rPr>
        <w:drawing>
          <wp:inline distT="0" distB="0" distL="0" distR="0" wp14:anchorId="2DA0EB72" wp14:editId="5809562B">
            <wp:extent cx="2877391" cy="1533281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19851" cy="1555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6A70" w:rsidRDefault="00880685" w:rsidP="007A168B">
      <w:pPr>
        <w:ind w:left="720" w:hanging="720"/>
      </w:pPr>
      <w:r>
        <w:tab/>
      </w:r>
    </w:p>
    <w:p w:rsidR="00316A70" w:rsidRDefault="00316A70" w:rsidP="00D70E16"/>
    <w:sectPr w:rsidR="00316A70" w:rsidSect="00B01941">
      <w:headerReference w:type="default" r:id="rId15"/>
      <w:footerReference w:type="defaul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35F" w:rsidRDefault="0058435F" w:rsidP="00A76791">
      <w:pPr>
        <w:spacing w:after="0" w:line="240" w:lineRule="auto"/>
      </w:pPr>
      <w:r>
        <w:separator/>
      </w:r>
    </w:p>
  </w:endnote>
  <w:endnote w:type="continuationSeparator" w:id="0">
    <w:p w:rsidR="0058435F" w:rsidRDefault="0058435F" w:rsidP="00A76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166757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01941" w:rsidRDefault="00B0194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96C7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96C7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01941" w:rsidRDefault="00B019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35F" w:rsidRDefault="0058435F" w:rsidP="00A76791">
      <w:pPr>
        <w:spacing w:after="0" w:line="240" w:lineRule="auto"/>
      </w:pPr>
      <w:r>
        <w:separator/>
      </w:r>
    </w:p>
  </w:footnote>
  <w:footnote w:type="continuationSeparator" w:id="0">
    <w:p w:rsidR="0058435F" w:rsidRDefault="0058435F" w:rsidP="00A76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791" w:rsidRPr="00A76791" w:rsidRDefault="00A76791" w:rsidP="00A76791">
    <w:pPr>
      <w:pStyle w:val="Header"/>
      <w:jc w:val="center"/>
      <w:rPr>
        <w:rFonts w:ascii="Arial Black" w:hAnsi="Arial Black" w:cs="Aharoni"/>
        <w:sz w:val="44"/>
        <w:szCs w:val="44"/>
      </w:rPr>
    </w:pPr>
    <w:r w:rsidRPr="00A76791">
      <w:rPr>
        <w:rFonts w:ascii="Arial Black" w:hAnsi="Arial Black" w:cs="Aharoni"/>
        <w:sz w:val="44"/>
        <w:szCs w:val="44"/>
      </w:rPr>
      <w:t>ALDOT CAD Resource</w:t>
    </w:r>
    <w:r w:rsidR="00AF22EA">
      <w:rPr>
        <w:rFonts w:ascii="Arial Black" w:hAnsi="Arial Black" w:cs="Aharoni"/>
        <w:sz w:val="44"/>
        <w:szCs w:val="44"/>
      </w:rPr>
      <w:t>s</w:t>
    </w:r>
    <w:r w:rsidRPr="00A76791">
      <w:rPr>
        <w:rFonts w:ascii="Arial Black" w:hAnsi="Arial Black" w:cs="Aharoni"/>
        <w:sz w:val="44"/>
        <w:szCs w:val="44"/>
      </w:rPr>
      <w:t xml:space="preserve"> Installation Instructions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D47644"/>
    <w:multiLevelType w:val="hybridMultilevel"/>
    <w:tmpl w:val="C0E46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2DD"/>
    <w:rsid w:val="000B25A5"/>
    <w:rsid w:val="001C7EB3"/>
    <w:rsid w:val="00316A70"/>
    <w:rsid w:val="003174EE"/>
    <w:rsid w:val="003454DA"/>
    <w:rsid w:val="0047185B"/>
    <w:rsid w:val="004F3601"/>
    <w:rsid w:val="005422DD"/>
    <w:rsid w:val="0058435F"/>
    <w:rsid w:val="005B3703"/>
    <w:rsid w:val="005E774E"/>
    <w:rsid w:val="005F344A"/>
    <w:rsid w:val="006415D3"/>
    <w:rsid w:val="007A168B"/>
    <w:rsid w:val="007F12DD"/>
    <w:rsid w:val="00880685"/>
    <w:rsid w:val="00953AE3"/>
    <w:rsid w:val="009555CB"/>
    <w:rsid w:val="009A1CFC"/>
    <w:rsid w:val="00A76791"/>
    <w:rsid w:val="00AF22EA"/>
    <w:rsid w:val="00B01941"/>
    <w:rsid w:val="00B625BC"/>
    <w:rsid w:val="00B676A1"/>
    <w:rsid w:val="00B9201B"/>
    <w:rsid w:val="00BA1A98"/>
    <w:rsid w:val="00D70E16"/>
    <w:rsid w:val="00D8682C"/>
    <w:rsid w:val="00D962D4"/>
    <w:rsid w:val="00DA568A"/>
    <w:rsid w:val="00E027CA"/>
    <w:rsid w:val="00E96C78"/>
    <w:rsid w:val="00EA29D6"/>
    <w:rsid w:val="00EF2E2D"/>
    <w:rsid w:val="00F50D96"/>
    <w:rsid w:val="00F63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1FEBB4AF-3E8B-490C-8495-FC8FAB2B3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67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6791"/>
  </w:style>
  <w:style w:type="paragraph" w:styleId="Footer">
    <w:name w:val="footer"/>
    <w:basedOn w:val="Normal"/>
    <w:link w:val="FooterChar"/>
    <w:uiPriority w:val="99"/>
    <w:unhideWhenUsed/>
    <w:rsid w:val="00A767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6791"/>
  </w:style>
  <w:style w:type="paragraph" w:styleId="ListParagraph">
    <w:name w:val="List Paragraph"/>
    <w:basedOn w:val="Normal"/>
    <w:uiPriority w:val="34"/>
    <w:qFormat/>
    <w:rsid w:val="005E774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A1C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C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3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ALDOT, Design Bureau, Central Office</Company>
  <LinksUpToDate>false</LinksUpToDate>
  <CharactersWithSpaces>2706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Broom, Robert</dc:creator>
  <cp:keywords/>
  <dc:description/>
  <cp:lastModifiedBy>Broom, Robert</cp:lastModifiedBy>
  <cp:revision>18</cp:revision>
  <cp:lastPrinted>2016-02-02T22:43:00Z</cp:lastPrinted>
  <dcterms:created xsi:type="dcterms:W3CDTF">2013-07-26T18:09:00Z</dcterms:created>
  <dcterms:modified xsi:type="dcterms:W3CDTF">2016-02-02T22:44:00Z</dcterms:modified>
</cp:coreProperties>
</file>